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A89" w:rsidRDefault="0024128C" w:rsidP="003C65CC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noProof/>
        </w:rPr>
        <w:drawing>
          <wp:inline distT="0" distB="0" distL="0" distR="0" wp14:anchorId="1DEC1296" wp14:editId="67569F3A">
            <wp:extent cx="6380252" cy="9513870"/>
            <wp:effectExtent l="0" t="0" r="0" b="0"/>
            <wp:docPr id="2" name="Рисунок 2" descr="C:\Users\99E7~1\AppData\Local\Temp\Rar$DIa0.091\img-240830123354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99E7~1\AppData\Local\Temp\Rar$DIa0.091\img-240830123354-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683" cy="9518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A89" w:rsidRDefault="00A43A89" w:rsidP="00A43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lastRenderedPageBreak/>
        <w:t xml:space="preserve">1.Комплекс основных характеристик программы </w:t>
      </w:r>
    </w:p>
    <w:p w:rsidR="00A43A89" w:rsidRDefault="00A43A89" w:rsidP="00A43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</w:rPr>
        <w:t>1.1Пояснительная записка</w:t>
      </w:r>
    </w:p>
    <w:p w:rsidR="00A43A89" w:rsidRPr="005D467F" w:rsidRDefault="00A43A89" w:rsidP="00A43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Направленность</w:t>
      </w: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: художественная </w:t>
      </w:r>
    </w:p>
    <w:p w:rsidR="00A43A89" w:rsidRPr="005D467F" w:rsidRDefault="00A43A89" w:rsidP="00A43A89">
      <w:pPr>
        <w:pStyle w:val="af"/>
        <w:ind w:right="3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>Основная масса учащихся, как известно, начинает приобщение к театру вместе с поступлением в школу. Именно школа берет на себя функцию массового целенаправленного приобщения к театру, т. к. театр приносит радость соучастия сотворчества.</w:t>
      </w:r>
    </w:p>
    <w:p w:rsidR="00A43A89" w:rsidRPr="005D467F" w:rsidRDefault="00A43A89" w:rsidP="00A43A89">
      <w:pPr>
        <w:pStyle w:val="af"/>
        <w:ind w:right="3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>Непреодолимая и естественная склонность подростков к театральной игре – главная черта детского состояния. Исходя из этих фактов, можно предположить, что у учащихся школы (особенно младшего и среднего звена) существует способ к специфическому отражению жизни на сцене – «театр для</w:t>
      </w:r>
      <w:r w:rsidRPr="005D467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5D467F">
        <w:rPr>
          <w:rFonts w:ascii="Times New Roman" w:hAnsi="Times New Roman" w:cs="Times New Roman"/>
          <w:sz w:val="24"/>
          <w:szCs w:val="24"/>
        </w:rPr>
        <w:t>себя».</w:t>
      </w:r>
    </w:p>
    <w:p w:rsidR="00A43A89" w:rsidRPr="005D467F" w:rsidRDefault="00A43A89" w:rsidP="00A43A89">
      <w:pPr>
        <w:pStyle w:val="af"/>
        <w:ind w:right="3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 xml:space="preserve">Поэтому, стремление детей познать мир и себя, </w:t>
      </w:r>
      <w:proofErr w:type="spellStart"/>
      <w:r w:rsidRPr="005D467F">
        <w:rPr>
          <w:rFonts w:ascii="Times New Roman" w:hAnsi="Times New Roman" w:cs="Times New Roman"/>
          <w:sz w:val="24"/>
          <w:szCs w:val="24"/>
        </w:rPr>
        <w:t>самовыразиться</w:t>
      </w:r>
      <w:proofErr w:type="spellEnd"/>
      <w:r w:rsidRPr="005D467F">
        <w:rPr>
          <w:rFonts w:ascii="Times New Roman" w:hAnsi="Times New Roman" w:cs="Times New Roman"/>
          <w:sz w:val="24"/>
          <w:szCs w:val="24"/>
        </w:rPr>
        <w:t xml:space="preserve"> как художник (дремлющий в душе каждого ребенка), - побудило создать в школе театральный кружок.</w:t>
      </w:r>
    </w:p>
    <w:p w:rsidR="00A43A89" w:rsidRPr="005D467F" w:rsidRDefault="00A43A89" w:rsidP="00A43A89">
      <w:pPr>
        <w:pStyle w:val="af"/>
        <w:ind w:right="3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>Программа театрального кружка способна развить у подростков восприятие прекрасного в себе, и к созданию прекрасного в себе и вокруг себя. Это духовное и пластическое развитие школьника (любого возраста). Это обязательно граничит и проникает в нравственную задачу – воспитание духовных ценностей. Появление духовных ценностей органично связано с процессами критического мышления и самосознания. А, если принять за аксиому, что люди могут жить сообща, то надо еще формировать способность к деятельности в группе, т. е. коммуникативные способности. Это осознается особенно важно при работе с программой эстетического</w:t>
      </w:r>
      <w:r w:rsidRPr="005D467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5D467F">
        <w:rPr>
          <w:rFonts w:ascii="Times New Roman" w:hAnsi="Times New Roman" w:cs="Times New Roman"/>
          <w:sz w:val="24"/>
          <w:szCs w:val="24"/>
        </w:rPr>
        <w:t>воспитания.</w:t>
      </w:r>
    </w:p>
    <w:p w:rsidR="00A43A89" w:rsidRPr="005D467F" w:rsidRDefault="00A43A89" w:rsidP="00F75586">
      <w:pPr>
        <w:shd w:val="clear" w:color="auto" w:fill="FFFFFF"/>
        <w:spacing w:after="198" w:line="360" w:lineRule="auto"/>
        <w:ind w:firstLineChars="250" w:firstLine="600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Программа по содержанию  художественная, по функциональному предназначению является  </w:t>
      </w:r>
      <w:proofErr w:type="spell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учебно</w:t>
      </w:r>
      <w:proofErr w:type="spell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– познавательной, по форме организации кружковая, по времени реализации - одногодичная</w:t>
      </w:r>
    </w:p>
    <w:p w:rsidR="00A43A89" w:rsidRPr="006A15A7" w:rsidRDefault="00A43A89" w:rsidP="006A15A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Актуальность программы</w:t>
      </w:r>
    </w:p>
    <w:p w:rsidR="00A43A89" w:rsidRPr="005D467F" w:rsidRDefault="00A43A89" w:rsidP="00A43A89">
      <w:pPr>
        <w:pStyle w:val="af"/>
        <w:ind w:right="305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</w:t>
      </w:r>
      <w:r w:rsidRPr="005D46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D467F">
        <w:rPr>
          <w:rFonts w:ascii="Times New Roman" w:hAnsi="Times New Roman" w:cs="Times New Roman"/>
          <w:sz w:val="24"/>
          <w:szCs w:val="24"/>
        </w:rPr>
        <w:t>другом.</w:t>
      </w:r>
    </w:p>
    <w:p w:rsidR="00A43A89" w:rsidRPr="005D467F" w:rsidRDefault="00A43A89" w:rsidP="00A43A89">
      <w:pPr>
        <w:pStyle w:val="af"/>
        <w:spacing w:before="67" w:after="22" w:line="242" w:lineRule="auto"/>
        <w:ind w:right="311"/>
        <w:jc w:val="both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hAnsi="Times New Roman" w:cs="Times New Roman"/>
          <w:sz w:val="24"/>
          <w:szCs w:val="24"/>
        </w:rPr>
        <w:t xml:space="preserve">В программе реализуется идея </w:t>
      </w:r>
      <w:proofErr w:type="spellStart"/>
      <w:r w:rsidRPr="005D467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5D467F">
        <w:rPr>
          <w:rFonts w:ascii="Times New Roman" w:hAnsi="Times New Roman" w:cs="Times New Roman"/>
          <w:sz w:val="24"/>
          <w:szCs w:val="24"/>
        </w:rPr>
        <w:t xml:space="preserve"> связей с историей, изобразительным искусством, музыкой, театром.</w:t>
      </w:r>
    </w:p>
    <w:p w:rsidR="00A43A89" w:rsidRPr="005D467F" w:rsidRDefault="00A43A89" w:rsidP="00A43A89">
      <w:pPr>
        <w:pStyle w:val="aa"/>
        <w:shd w:val="clear" w:color="auto" w:fill="FFFFFF"/>
        <w:spacing w:after="120" w:line="36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</w:p>
    <w:p w:rsidR="00A43A89" w:rsidRPr="006A15A7" w:rsidRDefault="00A43A89" w:rsidP="006A15A7">
      <w:pPr>
        <w:pStyle w:val="aa"/>
        <w:shd w:val="clear" w:color="auto" w:fill="FFFFFF"/>
        <w:spacing w:after="120" w:line="360" w:lineRule="auto"/>
        <w:jc w:val="center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5D467F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Новизна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Новизна программы</w:t>
      </w: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 состоит в том, что</w:t>
      </w:r>
      <w:r w:rsidRPr="005D467F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в программе собраны все наиболее эффективные способы техники театрального искусства, способствующие возможности проявления собственных фантазий, желаний и самовыражению в целом.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</w:t>
      </w: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продвигает путь ребёнка к саморазвитию, </w:t>
      </w:r>
      <w:proofErr w:type="spell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самоактуализации</w:t>
      </w:r>
      <w:proofErr w:type="spell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творчество, любознательность и познавательные мотивы.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Педагогическая целесообразность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Образовательная программа разработана с учётом современных образовательных технологий, которые отражаются </w:t>
      </w:r>
      <w:proofErr w:type="gram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в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: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принципах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обучения (индивидуальность, доступность, результативность)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формах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методах обучения (дифференцированное обучение, конкурсы, занятия, выставки)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методах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контроля и управления образовательным процессом (анализ результатов творческих конкурсов)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gramStart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средствах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обучения.</w:t>
      </w:r>
    </w:p>
    <w:p w:rsidR="00A43A89" w:rsidRPr="005D467F" w:rsidRDefault="00A43A89" w:rsidP="00A43A8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 w:rsidRPr="005D467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Адресат программы</w:t>
      </w:r>
    </w:p>
    <w:p w:rsidR="00A43A89" w:rsidRPr="005D467F" w:rsidRDefault="00A43A89" w:rsidP="00A43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A43A89" w:rsidRPr="005D467F" w:rsidRDefault="00A43A89" w:rsidP="00A43A89">
      <w:pPr>
        <w:pStyle w:val="a8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  <w:rPr>
          <w:color w:val="424242"/>
        </w:rPr>
      </w:pPr>
      <w:r w:rsidRPr="005D467F">
        <w:rPr>
          <w:color w:val="424242"/>
        </w:rPr>
        <w:t>Программа рассчитана на</w:t>
      </w:r>
      <w:r w:rsidR="00F75586" w:rsidRPr="005D467F">
        <w:rPr>
          <w:color w:val="424242"/>
        </w:rPr>
        <w:t xml:space="preserve"> один учебный год для учащихся 7</w:t>
      </w:r>
      <w:r w:rsidRPr="005D467F">
        <w:rPr>
          <w:color w:val="424242"/>
        </w:rPr>
        <w:t>-15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Объем и срок освоения программы</w:t>
      </w:r>
      <w:proofErr w:type="gramStart"/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 :</w:t>
      </w:r>
      <w:proofErr w:type="gramEnd"/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> программа предусмотрена на 1  год,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Уровень программы:</w:t>
      </w:r>
      <w:r w:rsidRPr="005D467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базовый </w:t>
      </w:r>
    </w:p>
    <w:p w:rsidR="00A43A89" w:rsidRPr="005D467F" w:rsidRDefault="00A43A89" w:rsidP="00A43A89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Формы занятий: </w:t>
      </w:r>
    </w:p>
    <w:p w:rsidR="00A43A89" w:rsidRPr="005D467F" w:rsidRDefault="00A43A89" w:rsidP="00A43A89">
      <w:pPr>
        <w:pStyle w:val="aa"/>
        <w:numPr>
          <w:ilvl w:val="0"/>
          <w:numId w:val="7"/>
        </w:numPr>
        <w:shd w:val="clear" w:color="auto" w:fill="FFFFFF"/>
        <w:spacing w:line="36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D467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групповая</w:t>
      </w:r>
    </w:p>
    <w:p w:rsidR="00A43A89" w:rsidRPr="005D467F" w:rsidRDefault="00A43A89" w:rsidP="005D467F">
      <w:pPr>
        <w:shd w:val="clear" w:color="auto" w:fill="FFFFFF"/>
        <w:spacing w:after="0" w:line="360" w:lineRule="auto"/>
        <w:ind w:left="567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</w:rPr>
      </w:pPr>
      <w:r w:rsidRPr="005D467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</w:rPr>
        <w:t>Формы обучения</w:t>
      </w:r>
      <w:r w:rsidRPr="005D467F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 xml:space="preserve">: </w:t>
      </w:r>
      <w:proofErr w:type="gramStart"/>
      <w:r w:rsidRPr="005D467F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>очная</w:t>
      </w:r>
      <w:proofErr w:type="gramEnd"/>
      <w:r w:rsidRPr="005D467F">
        <w:rPr>
          <w:rFonts w:ascii="Times New Roman" w:eastAsia="Times New Roman" w:hAnsi="Times New Roman" w:cs="Times New Roman"/>
          <w:bCs/>
          <w:color w:val="333333"/>
          <w:sz w:val="24"/>
          <w:szCs w:val="24"/>
          <w:u w:val="single"/>
        </w:rPr>
        <w:t xml:space="preserve">  </w:t>
      </w:r>
    </w:p>
    <w:p w:rsidR="00A43A89" w:rsidRPr="005D467F" w:rsidRDefault="00A43A89" w:rsidP="00A43A89">
      <w:pPr>
        <w:pStyle w:val="aa"/>
        <w:shd w:val="clear" w:color="auto" w:fill="FFFFFF"/>
        <w:spacing w:line="360" w:lineRule="auto"/>
        <w:ind w:left="567"/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</w:pPr>
      <w:r w:rsidRPr="005D467F">
        <w:rPr>
          <w:rFonts w:ascii="Times New Roman" w:eastAsia="Times New Roman" w:hAnsi="Times New Roman"/>
          <w:b/>
          <w:color w:val="333333"/>
          <w:sz w:val="24"/>
          <w:szCs w:val="24"/>
          <w:u w:val="single"/>
          <w:lang w:eastAsia="ru-RU"/>
        </w:rPr>
        <w:t>Режим занятий:</w:t>
      </w:r>
    </w:p>
    <w:p w:rsidR="00A43A89" w:rsidRPr="005D467F" w:rsidRDefault="00A43A89" w:rsidP="00A43A89">
      <w:pPr>
        <w:pStyle w:val="aa"/>
        <w:numPr>
          <w:ilvl w:val="0"/>
          <w:numId w:val="8"/>
        </w:numPr>
        <w:shd w:val="clear" w:color="auto" w:fill="FFFFFF"/>
        <w:spacing w:line="360" w:lineRule="auto"/>
        <w:ind w:left="709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D467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год  - 162 часа</w:t>
      </w:r>
    </w:p>
    <w:p w:rsidR="00A43A89" w:rsidRPr="005D467F" w:rsidRDefault="00A43A89" w:rsidP="00A43A89">
      <w:pPr>
        <w:pStyle w:val="aa"/>
        <w:numPr>
          <w:ilvl w:val="0"/>
          <w:numId w:val="8"/>
        </w:numPr>
        <w:shd w:val="clear" w:color="auto" w:fill="FFFFFF"/>
        <w:spacing w:line="360" w:lineRule="auto"/>
        <w:ind w:left="709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5D467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В неделю – 2 раза в неделю по</w:t>
      </w:r>
      <w:r w:rsidR="0024128C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5D467F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2- 2,5 часа.</w:t>
      </w:r>
    </w:p>
    <w:p w:rsidR="00A43A89" w:rsidRPr="005D467F" w:rsidRDefault="00A43A89" w:rsidP="00A43A8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67F">
        <w:rPr>
          <w:rFonts w:ascii="Times New Roman" w:hAnsi="Times New Roman" w:cs="Times New Roman"/>
          <w:b/>
          <w:sz w:val="24"/>
          <w:szCs w:val="24"/>
          <w:u w:val="single"/>
        </w:rPr>
        <w:t xml:space="preserve">1.2 Цели и задачи программы </w:t>
      </w:r>
    </w:p>
    <w:p w:rsidR="00A43A89" w:rsidRPr="005D467F" w:rsidRDefault="00A43A89" w:rsidP="00A43A89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D467F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       </w:t>
      </w:r>
      <w:r w:rsidRPr="005D467F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Цель программы</w:t>
      </w:r>
      <w:r w:rsidRPr="005D467F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- приобщение детей к театральному искусству посредством формирования у них актёрской культуры путём упражнений и тренингов, а также через их участие в создании инсценировок, миниатюр, спектаклей.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24128C">
        <w:rPr>
          <w:rFonts w:ascii="Times New Roman" w:hAnsi="Times New Roman"/>
          <w:b/>
          <w:sz w:val="24"/>
          <w:szCs w:val="24"/>
          <w:lang w:val="ru-RU"/>
        </w:rPr>
        <w:t xml:space="preserve">     Задачи обучения: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lastRenderedPageBreak/>
        <w:t>1. Развивать художественно-эстетические предпочтения учащихся.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2. Привить ребенку любовь к прекрасному миру театра.</w:t>
      </w:r>
    </w:p>
    <w:p w:rsidR="00A43A89" w:rsidRPr="005D467F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</w:rPr>
      </w:pPr>
      <w:r w:rsidRPr="005D467F">
        <w:rPr>
          <w:rFonts w:ascii="Times New Roman" w:hAnsi="Times New Roman"/>
          <w:sz w:val="24"/>
          <w:szCs w:val="24"/>
        </w:rPr>
        <w:t>3. Раскрыть творческие возможности.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 xml:space="preserve">4. Развивать различные анализаторы: зрительные, слуховые, </w:t>
      </w:r>
      <w:proofErr w:type="spellStart"/>
      <w:r w:rsidRPr="0024128C">
        <w:rPr>
          <w:rFonts w:ascii="Times New Roman" w:hAnsi="Times New Roman"/>
          <w:sz w:val="24"/>
          <w:szCs w:val="24"/>
          <w:lang w:val="ru-RU"/>
        </w:rPr>
        <w:t>речедвигательные</w:t>
      </w:r>
      <w:proofErr w:type="spellEnd"/>
      <w:proofErr w:type="gramStart"/>
      <w:r w:rsidRPr="0024128C">
        <w:rPr>
          <w:rFonts w:ascii="Times New Roman" w:hAnsi="Times New Roman"/>
          <w:sz w:val="24"/>
          <w:szCs w:val="24"/>
          <w:lang w:val="ru-RU"/>
        </w:rPr>
        <w:t xml:space="preserve"> ,</w:t>
      </w:r>
      <w:proofErr w:type="gramEnd"/>
      <w:r w:rsidRPr="0024128C">
        <w:rPr>
          <w:rFonts w:ascii="Times New Roman" w:hAnsi="Times New Roman"/>
          <w:sz w:val="24"/>
          <w:szCs w:val="24"/>
          <w:lang w:val="ru-RU"/>
        </w:rPr>
        <w:t xml:space="preserve"> кинестетические.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5. Активизировать и совершенствовать словарный запас, грамматический строй речи, звукопроизношение, навыки связной речи, мелодико-интонационную сторону речи, темп, выразительность речи.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6. Воспитать чувство коллективизма, ответственность друг за друга.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7. Проявить талант через самовыражение.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sz w:val="24"/>
          <w:szCs w:val="24"/>
          <w:lang w:val="ru-RU"/>
        </w:rPr>
        <w:t>8. Помочь ребёнку стать яркой, незаурядной личностью.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b/>
          <w:sz w:val="24"/>
          <w:szCs w:val="24"/>
          <w:lang w:val="ru-RU"/>
        </w:rPr>
        <w:t>Обучающие задачи</w:t>
      </w:r>
      <w:r w:rsidRPr="0024128C">
        <w:rPr>
          <w:rFonts w:ascii="Times New Roman" w:hAnsi="Times New Roman"/>
          <w:sz w:val="24"/>
          <w:szCs w:val="24"/>
          <w:lang w:val="ru-RU"/>
        </w:rPr>
        <w:t>: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формировать целостное представление об искусстве;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сформировать навыки творческой деятельности;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сформировать и расширить представления о понятиях общих и специальных для разных видов искусства;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сформировать навыки и умения в области актерского мастерства;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работать над повышением уровня исполнительского мастерства: уметь применять на практике полученные знания.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24128C">
        <w:rPr>
          <w:rFonts w:ascii="Times New Roman" w:hAnsi="Times New Roman"/>
          <w:b/>
          <w:sz w:val="24"/>
          <w:szCs w:val="24"/>
          <w:lang w:val="ru-RU"/>
        </w:rPr>
        <w:t>Воспитательные задачи</w:t>
      </w:r>
      <w:r w:rsidRPr="0024128C">
        <w:rPr>
          <w:rFonts w:ascii="Times New Roman" w:hAnsi="Times New Roman"/>
          <w:sz w:val="24"/>
          <w:szCs w:val="24"/>
          <w:lang w:val="ru-RU"/>
        </w:rPr>
        <w:t>: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способствовать воспитанию художественно-эстетического вкуса, интереса к искусству;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развивать способность активного восприятия искусства.</w:t>
      </w:r>
      <w:proofErr w:type="gramEnd"/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24128C">
        <w:rPr>
          <w:rFonts w:ascii="Times New Roman" w:hAnsi="Times New Roman"/>
          <w:b/>
          <w:sz w:val="24"/>
          <w:szCs w:val="24"/>
          <w:lang w:val="ru-RU"/>
        </w:rPr>
        <w:t>Развивающие задачи: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создать условия реализации творческих способностей;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развивать память, произвольное внимание, творческое мышление и воображение;</w:t>
      </w:r>
    </w:p>
    <w:p w:rsidR="00A43A89" w:rsidRPr="0024128C" w:rsidRDefault="00A43A89" w:rsidP="00A43A89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выявлять и развивать индивидуальные творческие способности;</w:t>
      </w:r>
    </w:p>
    <w:p w:rsidR="00A43A89" w:rsidRPr="0024128C" w:rsidRDefault="00A43A89" w:rsidP="005D467F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5D467F">
        <w:rPr>
          <w:rFonts w:ascii="Times New Roman" w:hAnsi="Times New Roman"/>
          <w:sz w:val="24"/>
          <w:szCs w:val="24"/>
        </w:rPr>
        <w:t></w:t>
      </w:r>
      <w:r w:rsidRPr="0024128C">
        <w:rPr>
          <w:rFonts w:ascii="Times New Roman" w:hAnsi="Times New Roman"/>
          <w:sz w:val="24"/>
          <w:szCs w:val="24"/>
          <w:lang w:val="ru-RU"/>
        </w:rPr>
        <w:t>сформировать способность самостоятельного освоения художественных ценностей.</w:t>
      </w:r>
      <w:proofErr w:type="gramEnd"/>
    </w:p>
    <w:p w:rsidR="00A43A89" w:rsidRPr="005D467F" w:rsidRDefault="00A43A89" w:rsidP="00A43A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</w:p>
    <w:p w:rsidR="00A43A89" w:rsidRPr="005D467F" w:rsidRDefault="00A43A89" w:rsidP="00A43A8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</w:pPr>
      <w:r w:rsidRPr="005D467F">
        <w:rPr>
          <w:rFonts w:ascii="Times New Roman" w:eastAsia="Times New Roman" w:hAnsi="Times New Roman" w:cs="Times New Roman"/>
          <w:b/>
          <w:color w:val="333333"/>
          <w:sz w:val="24"/>
          <w:szCs w:val="24"/>
          <w:u w:val="single"/>
        </w:rPr>
        <w:t>1.3 Воспитательный потенциал программы</w:t>
      </w:r>
    </w:p>
    <w:p w:rsidR="00A43A89" w:rsidRPr="005D467F" w:rsidRDefault="00A43A89" w:rsidP="00A43A8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467F">
        <w:rPr>
          <w:rFonts w:ascii="Times New Roman" w:hAnsi="Times New Roman" w:cs="Times New Roman"/>
          <w:sz w:val="24"/>
          <w:szCs w:val="24"/>
        </w:rPr>
        <w:t xml:space="preserve">Данная программа нацелена на воспитание в детях чувства вкуса, развития их творчества и кругозора, стимулирование в них любознательности, воспитание самостоятельности и самокритичности. </w:t>
      </w:r>
    </w:p>
    <w:p w:rsidR="00A43A89" w:rsidRDefault="00A43A89" w:rsidP="005665C8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15A7" w:rsidRDefault="006A15A7" w:rsidP="006A15A7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УЧЕБНО-ТЕМАТИЧЕСКИЙ ПЛАН.</w:t>
      </w:r>
    </w:p>
    <w:p w:rsidR="006A15A7" w:rsidRDefault="006A15A7" w:rsidP="006A15A7">
      <w:pPr>
        <w:pStyle w:val="Style2"/>
        <w:widowControl/>
        <w:spacing w:line="240" w:lineRule="exact"/>
        <w:rPr>
          <w:rFonts w:ascii="Times New Roman" w:hAnsi="Times New Roman" w:cs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276"/>
        <w:gridCol w:w="2268"/>
      </w:tblGrid>
      <w:tr w:rsidR="006A15A7" w:rsidTr="00D654DB">
        <w:tc>
          <w:tcPr>
            <w:tcW w:w="675" w:type="dxa"/>
            <w:vMerge w:val="restart"/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раздела, темы</w:t>
            </w:r>
          </w:p>
        </w:tc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аттестации, диагностики, контроля</w:t>
            </w:r>
          </w:p>
        </w:tc>
      </w:tr>
      <w:tr w:rsidR="006A15A7" w:rsidTr="00D654DB">
        <w:trPr>
          <w:trHeight w:val="468"/>
        </w:trPr>
        <w:tc>
          <w:tcPr>
            <w:tcW w:w="675" w:type="dxa"/>
            <w:vMerge/>
            <w:tcBorders>
              <w:bottom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практика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A15A7" w:rsidTr="00D654DB">
        <w:trPr>
          <w:trHeight w:val="288"/>
        </w:trPr>
        <w:tc>
          <w:tcPr>
            <w:tcW w:w="675" w:type="dxa"/>
            <w:tcBorders>
              <w:top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«Основы театральной культуры»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Собеседование </w:t>
            </w:r>
            <w:r>
              <w:rPr>
                <w:rFonts w:ascii="Times New Roman" w:hAnsi="Times New Roman" w:cs="Times New Roman"/>
              </w:rPr>
              <w:lastRenderedPageBreak/>
              <w:t>Презентация</w:t>
            </w:r>
          </w:p>
        </w:tc>
      </w:tr>
      <w:tr w:rsidR="006A15A7" w:rsidTr="00D654DB">
        <w:trPr>
          <w:trHeight w:val="341"/>
        </w:trPr>
        <w:tc>
          <w:tcPr>
            <w:tcW w:w="675" w:type="dxa"/>
            <w:tcBorders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A7" w:rsidTr="00D654DB">
        <w:trPr>
          <w:trHeight w:val="10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15A7" w:rsidTr="00D654DB">
        <w:trPr>
          <w:trHeight w:val="12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 «Культура и техника речи»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A15A7" w:rsidTr="00D654DB">
        <w:trPr>
          <w:trHeight w:val="39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6A15A7" w:rsidTr="00D654DB">
        <w:trPr>
          <w:trHeight w:val="558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«Работа над спектаклем»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 Спектакль</w:t>
            </w:r>
          </w:p>
        </w:tc>
      </w:tr>
      <w:tr w:rsidR="006A15A7" w:rsidTr="00D654DB">
        <w:trPr>
          <w:trHeight w:val="774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Подведени</w:t>
            </w:r>
            <w:proofErr w:type="spellEnd"/>
          </w:p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е итогов»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 Летопись школьного театра</w:t>
            </w:r>
          </w:p>
        </w:tc>
      </w:tr>
      <w:tr w:rsidR="006A15A7" w:rsidTr="00D654DB">
        <w:trPr>
          <w:trHeight w:val="282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ad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6A15A7" w:rsidP="00D654DB">
            <w:pPr>
              <w:pStyle w:val="Style2"/>
              <w:widowControl/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15A7" w:rsidRDefault="005665C8" w:rsidP="00D654DB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162</w:t>
            </w:r>
          </w:p>
        </w:tc>
      </w:tr>
    </w:tbl>
    <w:p w:rsidR="006A15A7" w:rsidRDefault="006A15A7" w:rsidP="00A43A89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15A7" w:rsidRPr="005D467F" w:rsidRDefault="006A15A7" w:rsidP="00A43A89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43A89" w:rsidRPr="005D467F" w:rsidRDefault="00A43A89" w:rsidP="00A43A89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5D467F">
        <w:rPr>
          <w:rFonts w:ascii="Times New Roman" w:eastAsia="Times New Roman" w:hAnsi="Times New Roman" w:cs="Times New Roman"/>
          <w:kern w:val="2"/>
          <w:sz w:val="24"/>
          <w:szCs w:val="24"/>
        </w:rPr>
        <w:t>КАЛЕНДАРНО-УЧЕБНЫЙ ПЛАН</w:t>
      </w:r>
    </w:p>
    <w:tbl>
      <w:tblPr>
        <w:tblStyle w:val="a9"/>
        <w:tblW w:w="11063" w:type="dxa"/>
        <w:tblInd w:w="-703" w:type="dxa"/>
        <w:tblLook w:val="04A0" w:firstRow="1" w:lastRow="0" w:firstColumn="1" w:lastColumn="0" w:noHBand="0" w:noVBand="1"/>
      </w:tblPr>
      <w:tblGrid>
        <w:gridCol w:w="996"/>
        <w:gridCol w:w="2931"/>
        <w:gridCol w:w="831"/>
        <w:gridCol w:w="2097"/>
        <w:gridCol w:w="1933"/>
        <w:gridCol w:w="1237"/>
        <w:gridCol w:w="1038"/>
      </w:tblGrid>
      <w:tr w:rsidR="005665C8" w:rsidRPr="005D467F" w:rsidTr="00E9173A">
        <w:tc>
          <w:tcPr>
            <w:tcW w:w="996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1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раздела; темы раздела; темы занятия</w:t>
            </w:r>
          </w:p>
        </w:tc>
        <w:tc>
          <w:tcPr>
            <w:tcW w:w="831" w:type="dxa"/>
          </w:tcPr>
          <w:p w:rsidR="005665C8" w:rsidRPr="005D467F" w:rsidRDefault="005665C8" w:rsidP="00A43A89">
            <w:pPr>
              <w:spacing w:after="0" w:line="240" w:lineRule="auto"/>
              <w:ind w:left="-107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Объем часов</w:t>
            </w:r>
          </w:p>
        </w:tc>
        <w:tc>
          <w:tcPr>
            <w:tcW w:w="2097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933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аттестации</w:t>
            </w:r>
          </w:p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(контроля)</w:t>
            </w:r>
          </w:p>
        </w:tc>
        <w:tc>
          <w:tcPr>
            <w:tcW w:w="1237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1038" w:type="dxa"/>
          </w:tcPr>
          <w:p w:rsidR="005665C8" w:rsidRPr="005D467F" w:rsidRDefault="005665C8" w:rsidP="00A43A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«Основы театральной культуры» 15 ч</w:t>
            </w: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Решение организационных вопросов. </w:t>
            </w:r>
          </w:p>
          <w:p w:rsidR="00A43A89" w:rsidRPr="005D467F" w:rsidRDefault="00A43A89" w:rsidP="00A43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 инструктаж по технике безопасности.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Вводное занятие</w:t>
            </w:r>
          </w:p>
          <w:p w:rsidR="00A43A89" w:rsidRPr="005D467F" w:rsidRDefault="00A43A89" w:rsidP="00A43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Беседа-знакомство с миром театра.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3-4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Театр и жизнь. Что дает театральное искусство в формировании личности.  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Театральное искусство России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поведения в актерском искусстве 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Презентаация</w:t>
            </w:r>
            <w:proofErr w:type="spellEnd"/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7-8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Виды театров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Театральные профессии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районный ДК. 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Выдающиеся актеры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творческой активности, индивидуальности. Снятие зажимов, </w:t>
            </w: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раскрепощение.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наблюдение, выполнение практических </w:t>
            </w: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заданий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творческой активности, индивидуальности. Снятие зажимов, раскрепощение.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наблюдение, выполнение практических заданий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Исполнительное искусство актера – стержень театрального искусства.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«Театральная игра» 15 ч</w:t>
            </w: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 творческой психотехники актера: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навыков рабочего самочувствия;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творческого восприятия;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артистической смелости и элементов характерности.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19-23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24-28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29-33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Развитие актерского внимания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Воображение и фантазия – источник творческой духовности человека.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воображения.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Тренинг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36-40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Сценические этюды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40-44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одиночные – на выполнение простого задания;</w:t>
            </w:r>
            <w:proofErr w:type="gramEnd"/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на освоение предлагаемых обстоятельств.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Сценические этюды: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парные – на общение в условиях органического молчания;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на взаимодействие с партнером.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первых этюдов-зарисовок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51-55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«Ролевая игра» (упражнение). Предлагаемые обстоятельства, события, конфликт, отношение.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«Ритмопластика» 9 ч</w:t>
            </w: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Сценическое движение как неотъемлемая часть сценического театрализованного действия. 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 Упражнение «Как вести себя на сцене» (мимика, жесты, телодвижения в игре).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58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движение. Упражнение «Как вести себя на сцене» (мимика, жесты, телодвижения в игре).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59-64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65-69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70-74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актера над образом. Логика действия: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предмет;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стихия;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животное;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я – растение;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внешняя характерность;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(выдержка и законченность).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значит чувствовать партнера на сцене. Учимся  взаимодействию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43A89" w:rsidRPr="005D467F" w:rsidRDefault="00A43A89" w:rsidP="00A43A89">
            <w:pPr>
              <w:pStyle w:val="ad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«Культура и техника речи» 24 ч</w:t>
            </w: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78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Тренинг по сценической речи (артикуляционная гимнастика, дикционные </w:t>
            </w: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Педагогическое наблюдение. Выполнение </w:t>
            </w: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79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 по сценической речи (артикуляционная гимнастика, дикционные упражнения).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средства, приемы общения – жест, слово, мимика, взгляд;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Овладение техникой сценического общения партнеров: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материал для общения – внутренние чувства, мысли;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объект общения (партнер, мысль);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средства, приемы общения – жест, слово, </w:t>
            </w: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мимика, взгляд;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форма общения – приспособление;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непрерывность общения;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совокупность всех элементов общения.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84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89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с литературным текстом (словесное действие, логика речи, орфоэпия).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90,91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92,93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94,95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Словесные игры. Пластические импровизации.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Педагогическое наблюдение, выполнение </w:t>
            </w: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97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Этюды и упражнения на память физических действий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Педагогическое наблюдение,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99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Что такое «сценическая площадка»? Умение «распределиться по сцене»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103,104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E9173A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105</w:t>
            </w:r>
          </w:p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Взаимодействие с партнером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«Выразительные средства в театре» 6 ч</w:t>
            </w:r>
          </w:p>
        </w:tc>
      </w:tr>
      <w:tr w:rsidR="00A43A89" w:rsidRPr="005D467F" w:rsidTr="0002201E">
        <w:trPr>
          <w:trHeight w:val="416"/>
        </w:trPr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шумовое оформление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rPr>
          <w:trHeight w:val="2546"/>
        </w:trPr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107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rPr>
          <w:trHeight w:val="840"/>
        </w:trPr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Многообразие выразительных сре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дств в т</w:t>
            </w:r>
            <w:proofErr w:type="gramEnd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еатре: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драматургия;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декорация;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костюм;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свет;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шумовое оформление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109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декоративно-художественного оформления.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Практикум 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Педагогическое наблюдение. Выполнение практического задания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Работа над спектаклем 24 ч</w:t>
            </w: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112,113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114,115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116,117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спектаклем: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как создается спектакль.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118,119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120,121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чтение по ролям,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Знакомство со сценарием;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характеры и костюмы;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123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Работа над дикцией.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Разучивание ролей,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вхождение в образ,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исполнение роли.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129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Создание афиши и программки,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музыкальное оформление.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136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139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140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Развиваем актерское мастерство. Репетиция.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Исполнение роли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5665C8">
        <w:tc>
          <w:tcPr>
            <w:tcW w:w="11063" w:type="dxa"/>
            <w:gridSpan w:val="7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b/>
                <w:i/>
                <w:kern w:val="2"/>
                <w:sz w:val="24"/>
                <w:szCs w:val="24"/>
              </w:rPr>
              <w:t>«Подведение итогов» 9 ч</w:t>
            </w: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lastRenderedPageBreak/>
              <w:t>141-144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в школе для учащихся и учителей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145-148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представления: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для родителей.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149-151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Показ театрального представления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на районном смотре.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Презентация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Спектакль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</w:rPr>
              <w:t>152,153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</w:t>
            </w:r>
            <w:proofErr w:type="gramStart"/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154,155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проделанной работы. Творческий отчет. 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156,157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работы. Поощрение лучших артистов.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Обобщение</w:t>
            </w: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Творческий отчет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158,159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160,161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  <w:tr w:rsidR="00A43A89" w:rsidRPr="005D467F" w:rsidTr="0002201E">
        <w:tc>
          <w:tcPr>
            <w:tcW w:w="996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162</w:t>
            </w:r>
          </w:p>
        </w:tc>
        <w:tc>
          <w:tcPr>
            <w:tcW w:w="2931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sz w:val="24"/>
                <w:szCs w:val="24"/>
              </w:rPr>
              <w:t>Оформление страниц «Летописи школьного театра».</w:t>
            </w:r>
          </w:p>
        </w:tc>
        <w:tc>
          <w:tcPr>
            <w:tcW w:w="831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097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Практикум</w:t>
            </w:r>
          </w:p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933" w:type="dxa"/>
          </w:tcPr>
          <w:p w:rsidR="00A43A89" w:rsidRPr="005D467F" w:rsidRDefault="00A43A89" w:rsidP="00A43A89">
            <w:pPr>
              <w:pStyle w:val="ad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5D467F">
              <w:rPr>
                <w:rFonts w:ascii="Times New Roman" w:hAnsi="Times New Roman" w:cs="Times New Roman"/>
                <w:kern w:val="2"/>
                <w:sz w:val="24"/>
                <w:szCs w:val="24"/>
              </w:rPr>
              <w:t>Летопись школьного театра</w:t>
            </w:r>
          </w:p>
        </w:tc>
        <w:tc>
          <w:tcPr>
            <w:tcW w:w="1237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038" w:type="dxa"/>
          </w:tcPr>
          <w:p w:rsidR="00A43A89" w:rsidRPr="005D467F" w:rsidRDefault="00A43A89" w:rsidP="00A43A89">
            <w:pPr>
              <w:widowControl w:val="0"/>
              <w:tabs>
                <w:tab w:val="left" w:pos="541"/>
                <w:tab w:val="left" w:pos="85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</w:pPr>
          </w:p>
        </w:tc>
      </w:tr>
    </w:tbl>
    <w:p w:rsidR="003C65CC" w:rsidRDefault="003C65CC" w:rsidP="003C65CC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C65CC" w:rsidRDefault="003C65CC" w:rsidP="003C65CC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C65CC" w:rsidRDefault="003C65CC" w:rsidP="003C65CC">
      <w:pPr>
        <w:widowControl w:val="0"/>
        <w:shd w:val="clear" w:color="auto" w:fill="FFFFFF"/>
        <w:tabs>
          <w:tab w:val="left" w:pos="541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C65CC" w:rsidRDefault="003C65CC" w:rsidP="003C65CC">
      <w:pPr>
        <w:pStyle w:val="ConsNormal"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ЛИТЕРАТУРЫ.</w:t>
      </w:r>
    </w:p>
    <w:p w:rsidR="003C65CC" w:rsidRDefault="003C65CC" w:rsidP="003C65C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Гальцова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Е.А. Детско-юношеский театр мюзикла. Программа, разработки занятий, рекомендации. Волгоград, изд. «Учитель», 2009г.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Генералова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И.А. Театр (Методические рекомендации для учителя). – М., 2005г.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3C65CC" w:rsidRDefault="003C65CC" w:rsidP="003C65CC">
      <w:pPr>
        <w:pStyle w:val="aa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Каришев-Лубоцкий</w:t>
      </w:r>
      <w:proofErr w:type="spellEnd"/>
      <w:r>
        <w:rPr>
          <w:rFonts w:ascii="Times New Roman" w:hAnsi="Times New Roman"/>
          <w:sz w:val="24"/>
          <w:szCs w:val="24"/>
        </w:rPr>
        <w:t>. Театрализованные представления для детей школьного возраста. - М., 2005г.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kern w:val="2"/>
          <w:sz w:val="24"/>
          <w:szCs w:val="24"/>
        </w:rPr>
        <w:t>Кидин</w:t>
      </w:r>
      <w:proofErr w:type="spellEnd"/>
      <w:r>
        <w:rPr>
          <w:rFonts w:ascii="Times New Roman" w:eastAsia="Times New Roman" w:hAnsi="Times New Roman"/>
          <w:kern w:val="2"/>
          <w:sz w:val="24"/>
          <w:szCs w:val="24"/>
        </w:rPr>
        <w:t xml:space="preserve"> С.Ю. Театр-студия в современной школе. Программы, конспекты занятий, сценарии. Волгоград, изд. «Учитель», 2009г.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3C65CC" w:rsidRDefault="003C65CC" w:rsidP="003C65CC">
      <w:pPr>
        <w:pStyle w:val="aa"/>
        <w:widowControl w:val="0"/>
        <w:numPr>
          <w:ilvl w:val="0"/>
          <w:numId w:val="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3C65CC" w:rsidRDefault="003C65CC" w:rsidP="003C65C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3C65CC" w:rsidRDefault="0024128C" w:rsidP="003C65CC">
      <w:pPr>
        <w:pStyle w:val="aa"/>
        <w:widowControl w:val="0"/>
        <w:numPr>
          <w:ilvl w:val="0"/>
          <w:numId w:val="6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7" w:history="1">
        <w:r w:rsidR="003C65CC">
          <w:rPr>
            <w:rStyle w:val="a3"/>
            <w:rFonts w:ascii="Times New Roman" w:hAnsi="Times New Roman"/>
            <w:sz w:val="24"/>
            <w:szCs w:val="24"/>
          </w:rPr>
          <w:t>http://dramateshka.ru/</w:t>
        </w:r>
      </w:hyperlink>
    </w:p>
    <w:p w:rsidR="006152FF" w:rsidRPr="003C65CC" w:rsidRDefault="0024128C" w:rsidP="003C65CC">
      <w:pPr>
        <w:pStyle w:val="aa"/>
        <w:widowControl w:val="0"/>
        <w:numPr>
          <w:ilvl w:val="0"/>
          <w:numId w:val="6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8" w:history="1">
        <w:r w:rsidR="003C65CC">
          <w:rPr>
            <w:rStyle w:val="a3"/>
            <w:rFonts w:ascii="Times New Roman" w:hAnsi="Times New Roman"/>
            <w:sz w:val="24"/>
            <w:szCs w:val="24"/>
          </w:rPr>
          <w:t>http://www.teatr-obraz.ru/masterstvo</w:t>
        </w:r>
      </w:hyperlink>
    </w:p>
    <w:sectPr w:rsidR="006152FF" w:rsidRPr="003C65CC" w:rsidSect="00141361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A66BA"/>
    <w:multiLevelType w:val="multilevel"/>
    <w:tmpl w:val="0F8A66BA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481C13"/>
    <w:multiLevelType w:val="multilevel"/>
    <w:tmpl w:val="36481C13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D2226"/>
    <w:multiLevelType w:val="multilevel"/>
    <w:tmpl w:val="4EED222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A360709"/>
    <w:multiLevelType w:val="multilevel"/>
    <w:tmpl w:val="5A3607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C22FEC"/>
    <w:multiLevelType w:val="multilevel"/>
    <w:tmpl w:val="64C22F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FD91B8C"/>
    <w:multiLevelType w:val="multilevel"/>
    <w:tmpl w:val="6FD91B8C"/>
    <w:lvl w:ilvl="0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71A92187"/>
    <w:multiLevelType w:val="multilevel"/>
    <w:tmpl w:val="71A9218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27DC"/>
    <w:multiLevelType w:val="multilevel"/>
    <w:tmpl w:val="76F327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43A89"/>
    <w:rsid w:val="0002201E"/>
    <w:rsid w:val="00141361"/>
    <w:rsid w:val="0024128C"/>
    <w:rsid w:val="003C65CC"/>
    <w:rsid w:val="005665C8"/>
    <w:rsid w:val="005D467F"/>
    <w:rsid w:val="005D7668"/>
    <w:rsid w:val="006152FF"/>
    <w:rsid w:val="006919E1"/>
    <w:rsid w:val="006A15A7"/>
    <w:rsid w:val="00A43A89"/>
    <w:rsid w:val="00DB3E07"/>
    <w:rsid w:val="00E9173A"/>
    <w:rsid w:val="00F75586"/>
    <w:rsid w:val="00F8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A89"/>
    <w:pPr>
      <w:spacing w:after="200" w:line="276" w:lineRule="auto"/>
      <w:jc w:val="left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A43A8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rsid w:val="00A43A89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89"/>
    <w:rPr>
      <w:rFonts w:ascii="Tahoma" w:eastAsia="Times New Roman" w:hAnsi="Tahoma" w:cs="Tahoma"/>
      <w:sz w:val="16"/>
      <w:szCs w:val="16"/>
      <w:lang w:eastAsia="ar-SA"/>
    </w:rPr>
  </w:style>
  <w:style w:type="paragraph" w:styleId="a6">
    <w:name w:val="Body Text Indent"/>
    <w:basedOn w:val="a"/>
    <w:link w:val="a7"/>
    <w:rsid w:val="00A43A89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A43A89"/>
    <w:rPr>
      <w:rFonts w:eastAsia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unhideWhenUsed/>
    <w:rsid w:val="00A43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A43A89"/>
    <w:pPr>
      <w:jc w:val="left"/>
    </w:pPr>
    <w:rPr>
      <w:rFonts w:asciiTheme="minorHAnsi" w:eastAsiaTheme="minorEastAsia" w:hAnsiTheme="minorHAnsi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A43A89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Cs w:val="24"/>
      <w:lang w:eastAsia="ru-RU"/>
    </w:rPr>
  </w:style>
  <w:style w:type="paragraph" w:styleId="aa">
    <w:name w:val="List Paragraph"/>
    <w:basedOn w:val="a"/>
    <w:uiPriority w:val="34"/>
    <w:qFormat/>
    <w:rsid w:val="00A43A89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b">
    <w:name w:val="......."/>
    <w:basedOn w:val="a"/>
    <w:next w:val="a"/>
    <w:rsid w:val="00A43A8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43A89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c">
    <w:name w:val="Основной текст_"/>
    <w:link w:val="1"/>
    <w:rsid w:val="00A43A89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qFormat/>
    <w:rsid w:val="00A43A89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character" w:customStyle="1" w:styleId="105pt">
    <w:name w:val="Основной текст + 10;5 pt"/>
    <w:rsid w:val="00A43A89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d">
    <w:name w:val="No Spacing"/>
    <w:link w:val="ae"/>
    <w:uiPriority w:val="1"/>
    <w:qFormat/>
    <w:rsid w:val="00A43A89"/>
    <w:pPr>
      <w:jc w:val="left"/>
    </w:pPr>
    <w:rPr>
      <w:rFonts w:asciiTheme="minorHAnsi" w:hAnsiTheme="minorHAnsi"/>
      <w:sz w:val="22"/>
    </w:rPr>
  </w:style>
  <w:style w:type="character" w:customStyle="1" w:styleId="ae">
    <w:name w:val="Без интервала Знак"/>
    <w:basedOn w:val="a0"/>
    <w:link w:val="ad"/>
    <w:uiPriority w:val="1"/>
    <w:locked/>
    <w:rsid w:val="00A43A89"/>
    <w:rPr>
      <w:rFonts w:asciiTheme="minorHAnsi" w:hAnsiTheme="minorHAnsi"/>
      <w:sz w:val="22"/>
    </w:rPr>
  </w:style>
  <w:style w:type="character" w:customStyle="1" w:styleId="apple-converted-space">
    <w:name w:val="apple-converted-space"/>
    <w:basedOn w:val="a0"/>
    <w:rsid w:val="00A43A89"/>
  </w:style>
  <w:style w:type="character" w:customStyle="1" w:styleId="zagoltext21">
    <w:name w:val="zagoltext21"/>
    <w:basedOn w:val="a0"/>
    <w:rsid w:val="00A43A89"/>
  </w:style>
  <w:style w:type="character" w:customStyle="1" w:styleId="c1">
    <w:name w:val="c1"/>
    <w:basedOn w:val="a0"/>
    <w:rsid w:val="00A43A89"/>
  </w:style>
  <w:style w:type="paragraph" w:styleId="af">
    <w:name w:val="Body Text"/>
    <w:basedOn w:val="a"/>
    <w:link w:val="af0"/>
    <w:uiPriority w:val="99"/>
    <w:semiHidden/>
    <w:unhideWhenUsed/>
    <w:rsid w:val="00A43A89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A43A89"/>
    <w:rPr>
      <w:rFonts w:asciiTheme="minorHAnsi" w:eastAsiaTheme="minorEastAsia" w:hAnsiTheme="minorHAnsi"/>
      <w:sz w:val="22"/>
      <w:lang w:eastAsia="ru-RU"/>
    </w:rPr>
  </w:style>
  <w:style w:type="paragraph" w:customStyle="1" w:styleId="msonospacing0">
    <w:name w:val="msonospacing"/>
    <w:rsid w:val="00A43A89"/>
    <w:pPr>
      <w:suppressAutoHyphens/>
      <w:jc w:val="left"/>
    </w:pPr>
    <w:rPr>
      <w:rFonts w:ascii="Calibri" w:eastAsia="Calibri" w:hAnsi="Calibri" w:cs="Times New Roman"/>
      <w:sz w:val="22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tr-obraz.ru/masterstvo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3215</Words>
  <Characters>18327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Виталий</cp:lastModifiedBy>
  <cp:revision>4</cp:revision>
  <dcterms:created xsi:type="dcterms:W3CDTF">2024-09-01T10:59:00Z</dcterms:created>
  <dcterms:modified xsi:type="dcterms:W3CDTF">2024-09-01T12:15:00Z</dcterms:modified>
</cp:coreProperties>
</file>